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50420" w:rsidP="00B62BB4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409825" cy="805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390" cy="80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C51687" w:rsidRPr="00C51687" w:rsidRDefault="00471E1F" w:rsidP="00C5168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</w:t>
      </w:r>
      <w:r w:rsidR="00C5168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ейтинг деятельности кадастровых инженеров Тульской области в 2023 году</w:t>
      </w:r>
    </w:p>
    <w:p w:rsidR="00C51687" w:rsidRDefault="00C51687" w:rsidP="00C516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9D7C5E" w:rsidRPr="00C51687" w:rsidRDefault="00C51687" w:rsidP="00C516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5168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Управлением </w:t>
      </w:r>
      <w:proofErr w:type="spellStart"/>
      <w:r w:rsidR="00C60AAD" w:rsidRPr="00C51687">
        <w:rPr>
          <w:rFonts w:ascii="Times New Roman" w:hAnsi="Times New Roman"/>
          <w:bCs/>
          <w:sz w:val="28"/>
          <w:szCs w:val="28"/>
          <w:shd w:val="clear" w:color="auto" w:fill="FFFFFF"/>
        </w:rPr>
        <w:t>Росреестр</w:t>
      </w:r>
      <w:r w:rsidRPr="00C51687">
        <w:rPr>
          <w:rFonts w:ascii="Times New Roman" w:hAnsi="Times New Roman"/>
          <w:bCs/>
          <w:sz w:val="28"/>
          <w:szCs w:val="28"/>
          <w:shd w:val="clear" w:color="auto" w:fill="FFFFFF"/>
        </w:rPr>
        <w:t>а</w:t>
      </w:r>
      <w:proofErr w:type="spellEnd"/>
      <w:r w:rsidR="00C60AAD" w:rsidRPr="00C5168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по Тульской области состав</w:t>
      </w:r>
      <w:r w:rsidRPr="00C51687">
        <w:rPr>
          <w:rFonts w:ascii="Times New Roman" w:hAnsi="Times New Roman"/>
          <w:bCs/>
          <w:sz w:val="28"/>
          <w:szCs w:val="28"/>
          <w:shd w:val="clear" w:color="auto" w:fill="FFFFFF"/>
        </w:rPr>
        <w:t>лен</w:t>
      </w:r>
      <w:r w:rsidR="00C60AAD" w:rsidRPr="00C5168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C51687">
        <w:rPr>
          <w:rFonts w:ascii="Times New Roman" w:hAnsi="Times New Roman"/>
          <w:bCs/>
          <w:sz w:val="28"/>
          <w:szCs w:val="28"/>
          <w:shd w:val="clear" w:color="auto" w:fill="FFFFFF"/>
        </w:rPr>
        <w:t>рейтинг</w:t>
      </w:r>
      <w:r w:rsidR="00C60AAD" w:rsidRPr="00C5168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C51687">
        <w:rPr>
          <w:rFonts w:ascii="Times New Roman" w:hAnsi="Times New Roman"/>
          <w:bCs/>
          <w:sz w:val="28"/>
          <w:szCs w:val="28"/>
          <w:shd w:val="clear" w:color="auto" w:fill="FFFFFF"/>
        </w:rPr>
        <w:t>кадастровых инженеров за 2023 год</w:t>
      </w:r>
      <w:bookmarkStart w:id="0" w:name="_GoBack"/>
      <w:bookmarkEnd w:id="0"/>
      <w:r w:rsidRPr="00C5168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 </w:t>
      </w:r>
      <w:r w:rsidR="00604683">
        <w:rPr>
          <w:rFonts w:ascii="Times New Roman" w:hAnsi="Times New Roman"/>
          <w:bCs/>
          <w:sz w:val="28"/>
          <w:szCs w:val="28"/>
          <w:shd w:val="clear" w:color="auto" w:fill="FFFFFF"/>
        </w:rPr>
        <w:t>отношении</w:t>
      </w:r>
      <w:r w:rsidRPr="00C5168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311 специалистов.</w:t>
      </w:r>
    </w:p>
    <w:p w:rsidR="00C51687" w:rsidRPr="00C51687" w:rsidRDefault="00C51687" w:rsidP="00C516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C51687" w:rsidRPr="00C51687" w:rsidRDefault="00C51687" w:rsidP="00C51687">
      <w:pPr>
        <w:shd w:val="clear" w:color="auto" w:fill="FFFFFF"/>
        <w:spacing w:after="225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16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Рейтинг составлен на основе мониторинга ошибок, допускаемых специалистами при подготовке межевых планов, технических планов и актов обследования.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604683">
        <w:rPr>
          <w:rFonts w:ascii="Times New Roman" w:hAnsi="Times New Roman"/>
          <w:sz w:val="28"/>
          <w:szCs w:val="28"/>
        </w:rPr>
        <w:t>Имеет место положительная динамика по уменьшению количества реестровых ошибок, допущенных кадастровыми инженерами</w:t>
      </w:r>
      <w:r w:rsidRPr="00C51687">
        <w:rPr>
          <w:rFonts w:ascii="Times New Roman" w:hAnsi="Times New Roman"/>
          <w:sz w:val="28"/>
          <w:szCs w:val="28"/>
        </w:rPr>
        <w:t>.</w:t>
      </w:r>
    </w:p>
    <w:p w:rsidR="00C51687" w:rsidRDefault="00C51687" w:rsidP="00C51687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04683">
        <w:rPr>
          <w:rFonts w:ascii="Times New Roman" w:hAnsi="Times New Roman"/>
          <w:sz w:val="28"/>
          <w:szCs w:val="28"/>
        </w:rPr>
        <w:t>Только</w:t>
      </w:r>
      <w:r w:rsidRPr="00C51687">
        <w:rPr>
          <w:rFonts w:ascii="Times New Roman" w:hAnsi="Times New Roman"/>
          <w:sz w:val="28"/>
          <w:szCs w:val="28"/>
        </w:rPr>
        <w:t xml:space="preserve"> кадастровый инженер обладает правом на осуществление кадастровой деятельности. Этот специалист в обязательном порядке должен быть членом саморегулируемой организации кадастровых инженеров</w:t>
      </w:r>
      <w:r>
        <w:rPr>
          <w:rFonts w:ascii="Times New Roman" w:hAnsi="Times New Roman"/>
          <w:sz w:val="28"/>
          <w:szCs w:val="28"/>
        </w:rPr>
        <w:t xml:space="preserve">», - отметила руководитель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Ольга Морозова. </w:t>
      </w:r>
    </w:p>
    <w:p w:rsidR="00C51687" w:rsidRPr="00C51687" w:rsidRDefault="00C51687" w:rsidP="00C51687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1687">
        <w:rPr>
          <w:rFonts w:ascii="Times New Roman" w:hAnsi="Times New Roman"/>
          <w:sz w:val="28"/>
          <w:szCs w:val="28"/>
        </w:rPr>
        <w:t xml:space="preserve">Ведомство рекомендует тулякам ознакомиться с </w:t>
      </w:r>
      <w:r w:rsidR="00604683">
        <w:rPr>
          <w:rFonts w:ascii="Times New Roman" w:hAnsi="Times New Roman"/>
          <w:sz w:val="28"/>
          <w:szCs w:val="28"/>
        </w:rPr>
        <w:t>данным рейтингом, э</w:t>
      </w:r>
      <w:r w:rsidRPr="00C51687">
        <w:rPr>
          <w:rFonts w:ascii="Times New Roman" w:hAnsi="Times New Roman"/>
          <w:sz w:val="28"/>
          <w:szCs w:val="28"/>
        </w:rPr>
        <w:t xml:space="preserve">то </w:t>
      </w:r>
      <w:r>
        <w:rPr>
          <w:rFonts w:ascii="Times New Roman" w:hAnsi="Times New Roman"/>
          <w:sz w:val="28"/>
          <w:szCs w:val="28"/>
        </w:rPr>
        <w:t>по</w:t>
      </w:r>
      <w:r w:rsidRPr="00C51687">
        <w:rPr>
          <w:rFonts w:ascii="Times New Roman" w:hAnsi="Times New Roman"/>
          <w:sz w:val="28"/>
          <w:szCs w:val="28"/>
        </w:rPr>
        <w:t>может снизить риски при оформлении объектов недвижимости. </w:t>
      </w:r>
      <w:r>
        <w:rPr>
          <w:rFonts w:ascii="Times New Roman" w:hAnsi="Times New Roman"/>
          <w:sz w:val="28"/>
          <w:szCs w:val="28"/>
        </w:rPr>
        <w:t>С рейтинг</w:t>
      </w:r>
      <w:r w:rsidR="00604683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кадастровых инженеров за 2023 год можно ознакомиться по ссылке: </w:t>
      </w:r>
      <w:hyperlink r:id="rId6" w:history="1">
        <w:r w:rsidRPr="0059118B">
          <w:rPr>
            <w:rStyle w:val="a6"/>
            <w:rFonts w:ascii="Times New Roman" w:hAnsi="Times New Roman"/>
            <w:sz w:val="28"/>
            <w:szCs w:val="28"/>
          </w:rPr>
          <w:t>https://rosreestr.gov.ru/open-service/statistika-i-analitika/reyting-kadastrovykh-inzhenerov/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C51687" w:rsidRPr="00C51687" w:rsidRDefault="00C51687" w:rsidP="00C516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C51687" w:rsidRPr="00C51687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1E1F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468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2FDF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E6288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687"/>
    <w:rsid w:val="00C517FF"/>
    <w:rsid w:val="00C52448"/>
    <w:rsid w:val="00C5244C"/>
    <w:rsid w:val="00C52947"/>
    <w:rsid w:val="00C563D7"/>
    <w:rsid w:val="00C56B32"/>
    <w:rsid w:val="00C57B12"/>
    <w:rsid w:val="00C60AAD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5AE9A4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open-service/statistika-i-analitika/reyting-kadastrovykh-inzhenerov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2</cp:revision>
  <cp:lastPrinted>2024-01-18T11:04:00Z</cp:lastPrinted>
  <dcterms:created xsi:type="dcterms:W3CDTF">2024-01-18T15:06:00Z</dcterms:created>
  <dcterms:modified xsi:type="dcterms:W3CDTF">2024-01-18T15:06:00Z</dcterms:modified>
</cp:coreProperties>
</file>